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CAAC" w:themeColor="accent2" w:themeTint="66"/>
  <w:body>
    <w:p w14:paraId="0AB29078" w14:textId="0CE5A429" w:rsidR="00C77D2A" w:rsidRDefault="00ED7B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935915D" wp14:editId="2E8F249B">
                <wp:simplePos x="0" y="0"/>
                <wp:positionH relativeFrom="column">
                  <wp:posOffset>4161847</wp:posOffset>
                </wp:positionH>
                <wp:positionV relativeFrom="paragraph">
                  <wp:posOffset>1333904</wp:posOffset>
                </wp:positionV>
                <wp:extent cx="3036570" cy="2324100"/>
                <wp:effectExtent l="0" t="0" r="11430" b="19050"/>
                <wp:wrapSquare wrapText="bothSides" distT="45720" distB="45720" distL="114300" distR="114300"/>
                <wp:docPr id="226" name="Rechthoe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570" cy="2324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5BA45" w14:textId="69DBF0E4" w:rsidR="008D7FD1" w:rsidRPr="00617367" w:rsidRDefault="00617367" w:rsidP="00617367">
                            <w:pPr>
                              <w:shd w:val="clear" w:color="auto" w:fill="A8D08D" w:themeFill="accent6" w:themeFillTint="99"/>
                              <w:spacing w:after="0"/>
                              <w:jc w:val="center"/>
                              <w:textDirection w:val="btLr"/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17367"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Online</w:t>
                            </w:r>
                            <w:r w:rsidR="00A650F2"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schrijfmeditatie</w:t>
                            </w:r>
                          </w:p>
                          <w:p w14:paraId="38D46CEA" w14:textId="6BA9C8B0" w:rsidR="00617367" w:rsidRPr="00617367" w:rsidRDefault="00617367" w:rsidP="00617367">
                            <w:pPr>
                              <w:shd w:val="clear" w:color="auto" w:fill="A8D08D" w:themeFill="accent6" w:themeFillTint="99"/>
                              <w:spacing w:after="0"/>
                              <w:jc w:val="center"/>
                              <w:textDirection w:val="btLr"/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17367"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23 maart 2025</w:t>
                            </w:r>
                          </w:p>
                          <w:p w14:paraId="42411187" w14:textId="77777777" w:rsidR="00617367" w:rsidRDefault="00617367" w:rsidP="00617367">
                            <w:pPr>
                              <w:shd w:val="clear" w:color="auto" w:fill="538135" w:themeFill="accent6" w:themeFillShade="BF"/>
                              <w:jc w:val="center"/>
                              <w:textDirection w:val="btLr"/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93C2EF3" w14:textId="7A893DBD" w:rsidR="00617367" w:rsidRDefault="00F26E2D" w:rsidP="00617367">
                            <w:pPr>
                              <w:shd w:val="clear" w:color="auto" w:fill="538135" w:themeFill="accent6" w:themeFillShade="BF"/>
                              <w:jc w:val="center"/>
                              <w:textDirection w:val="btLr"/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Her -</w:t>
                            </w:r>
                            <w:proofErr w:type="spellStart"/>
                            <w:r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inner</w:t>
                            </w:r>
                            <w:proofErr w:type="spellEnd"/>
                            <w:r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je leven!</w:t>
                            </w:r>
                          </w:p>
                          <w:p w14:paraId="42730E36" w14:textId="77777777" w:rsidR="00F26E2D" w:rsidRPr="00617367" w:rsidRDefault="00F26E2D" w:rsidP="00617367">
                            <w:pPr>
                              <w:shd w:val="clear" w:color="auto" w:fill="538135" w:themeFill="accent6" w:themeFillShade="BF"/>
                              <w:jc w:val="center"/>
                              <w:textDirection w:val="btLr"/>
                              <w:rPr>
                                <w:rFonts w:ascii="Roboto" w:eastAsia="Roboto" w:hAnsi="Roboto" w:cs="Robot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08742" w14:textId="77777777" w:rsidR="008D7FD1" w:rsidRPr="001305CE" w:rsidRDefault="008D7FD1" w:rsidP="001305CE">
                            <w:pPr>
                              <w:shd w:val="clear" w:color="auto" w:fill="004C85"/>
                              <w:jc w:val="center"/>
                              <w:textDirection w:val="btLr"/>
                              <w:rPr>
                                <w:rFonts w:ascii="Roboto" w:eastAsia="Roboto" w:hAnsi="Roboto" w:cs="Roboto"/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</w:p>
                          <w:p w14:paraId="335287CF" w14:textId="77777777" w:rsidR="00C77D2A" w:rsidRPr="001305CE" w:rsidRDefault="00C77D2A" w:rsidP="001305CE">
                            <w:pPr>
                              <w:shd w:val="clear" w:color="auto" w:fill="004C85"/>
                              <w:textDirection w:val="btLr"/>
                              <w:rPr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5915D" id="Rechthoek 226" o:spid="_x0000_s1026" style="position:absolute;margin-left:327.7pt;margin-top:105.05pt;width:239.1pt;height:18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" fillcolor="white [3201]" strokecolor="#70ad47 [3209]" strokeweight="1pt">
                <v:textbox inset="2.53958mm,1.2694mm,2.53958mm,1.2694mm">
                  <w:txbxContent>
                    <w:p w14:paraId="0E05BA45" w14:textId="69DBF0E4" w:rsidR="008D7FD1" w:rsidRPr="00617367" w:rsidRDefault="00617367" w:rsidP="00617367">
                      <w:pPr>
                        <w:shd w:val="clear" w:color="auto" w:fill="A8D08D" w:themeFill="accent6" w:themeFillTint="99"/>
                        <w:spacing w:after="0"/>
                        <w:jc w:val="center"/>
                        <w:textDirection w:val="btLr"/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17367"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48"/>
                          <w:szCs w:val="48"/>
                        </w:rPr>
                        <w:t>Online</w:t>
                      </w:r>
                      <w:r w:rsidR="00A650F2"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schrijfmeditatie</w:t>
                      </w:r>
                    </w:p>
                    <w:p w14:paraId="38D46CEA" w14:textId="6BA9C8B0" w:rsidR="00617367" w:rsidRPr="00617367" w:rsidRDefault="00617367" w:rsidP="00617367">
                      <w:pPr>
                        <w:shd w:val="clear" w:color="auto" w:fill="A8D08D" w:themeFill="accent6" w:themeFillTint="99"/>
                        <w:spacing w:after="0"/>
                        <w:jc w:val="center"/>
                        <w:textDirection w:val="btLr"/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17367"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48"/>
                          <w:szCs w:val="48"/>
                        </w:rPr>
                        <w:t>23 maart 2025</w:t>
                      </w:r>
                    </w:p>
                    <w:p w14:paraId="42411187" w14:textId="77777777" w:rsidR="00617367" w:rsidRDefault="00617367" w:rsidP="00617367">
                      <w:pPr>
                        <w:shd w:val="clear" w:color="auto" w:fill="538135" w:themeFill="accent6" w:themeFillShade="BF"/>
                        <w:jc w:val="center"/>
                        <w:textDirection w:val="btLr"/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93C2EF3" w14:textId="7A893DBD" w:rsidR="00617367" w:rsidRDefault="00F26E2D" w:rsidP="00617367">
                      <w:pPr>
                        <w:shd w:val="clear" w:color="auto" w:fill="538135" w:themeFill="accent6" w:themeFillShade="BF"/>
                        <w:jc w:val="center"/>
                        <w:textDirection w:val="btLr"/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36"/>
                          <w:szCs w:val="36"/>
                        </w:rPr>
                        <w:t>Her -</w:t>
                      </w:r>
                      <w:proofErr w:type="spellStart"/>
                      <w:r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36"/>
                          <w:szCs w:val="36"/>
                        </w:rPr>
                        <w:t>inner</w:t>
                      </w:r>
                      <w:proofErr w:type="spellEnd"/>
                      <w:r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je leven!</w:t>
                      </w:r>
                    </w:p>
                    <w:p w14:paraId="42730E36" w14:textId="77777777" w:rsidR="00F26E2D" w:rsidRPr="00617367" w:rsidRDefault="00F26E2D" w:rsidP="00617367">
                      <w:pPr>
                        <w:shd w:val="clear" w:color="auto" w:fill="538135" w:themeFill="accent6" w:themeFillShade="BF"/>
                        <w:jc w:val="center"/>
                        <w:textDirection w:val="btLr"/>
                        <w:rPr>
                          <w:rFonts w:ascii="Roboto" w:eastAsia="Roboto" w:hAnsi="Roboto" w:cs="Robot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08742" w14:textId="77777777" w:rsidR="008D7FD1" w:rsidRPr="001305CE" w:rsidRDefault="008D7FD1" w:rsidP="001305CE">
                      <w:pPr>
                        <w:shd w:val="clear" w:color="auto" w:fill="004C85"/>
                        <w:jc w:val="center"/>
                        <w:textDirection w:val="btLr"/>
                        <w:rPr>
                          <w:rFonts w:ascii="Roboto" w:eastAsia="Roboto" w:hAnsi="Roboto" w:cs="Roboto"/>
                          <w:b/>
                          <w:color w:val="ED7D31" w:themeColor="accent2"/>
                          <w:sz w:val="40"/>
                          <w:szCs w:val="40"/>
                        </w:rPr>
                      </w:pPr>
                    </w:p>
                    <w:p w14:paraId="335287CF" w14:textId="77777777" w:rsidR="00C77D2A" w:rsidRPr="001305CE" w:rsidRDefault="00C77D2A" w:rsidP="001305CE">
                      <w:pPr>
                        <w:shd w:val="clear" w:color="auto" w:fill="004C85"/>
                        <w:textDirection w:val="btLr"/>
                        <w:rPr>
                          <w:color w:val="ED7D31" w:themeColor="accent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79DE7939" wp14:editId="4A765CB9">
            <wp:simplePos x="0" y="0"/>
            <wp:positionH relativeFrom="column">
              <wp:posOffset>-436880</wp:posOffset>
            </wp:positionH>
            <wp:positionV relativeFrom="paragraph">
              <wp:posOffset>2193290</wp:posOffset>
            </wp:positionV>
            <wp:extent cx="8156575" cy="8442325"/>
            <wp:effectExtent l="0" t="0" r="0" b="0"/>
            <wp:wrapNone/>
            <wp:docPr id="141675211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52114" name="Afbeelding 14167521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6575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B6DAC9" wp14:editId="2A301344">
                <wp:simplePos x="0" y="0"/>
                <wp:positionH relativeFrom="column">
                  <wp:posOffset>3892261</wp:posOffset>
                </wp:positionH>
                <wp:positionV relativeFrom="paragraph">
                  <wp:posOffset>7792259</wp:posOffset>
                </wp:positionV>
                <wp:extent cx="3308350" cy="1404620"/>
                <wp:effectExtent l="0" t="0" r="25400" b="25400"/>
                <wp:wrapSquare wrapText="bothSides"/>
                <wp:docPr id="18709788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FB236" w14:textId="27EC4AB4" w:rsidR="00A650F2" w:rsidRPr="00A650F2" w:rsidRDefault="00A650F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Doe je mee</w:t>
                            </w:r>
                            <w:r w:rsidRPr="00A650F2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4ECFD187" w14:textId="168444F1" w:rsidR="00F26E2D" w:rsidRDefault="00F26E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Mail </w:t>
                            </w:r>
                            <w:hyperlink r:id="rId6" w:history="1">
                              <w:r w:rsidRPr="007D193D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Gerdi@doordetijd.nl</w:t>
                              </w:r>
                            </w:hyperlink>
                          </w:p>
                          <w:p w14:paraId="624DA95C" w14:textId="55DB0807" w:rsidR="00A650F2" w:rsidRPr="00A650F2" w:rsidRDefault="00A650F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650F2">
                              <w:rPr>
                                <w:sz w:val="36"/>
                                <w:szCs w:val="36"/>
                              </w:rPr>
                              <w:t>Duur: 2 uur.</w:t>
                            </w:r>
                          </w:p>
                          <w:p w14:paraId="342E853B" w14:textId="509C534A" w:rsidR="00A650F2" w:rsidRPr="00A650F2" w:rsidRDefault="00A650F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650F2">
                              <w:rPr>
                                <w:sz w:val="36"/>
                                <w:szCs w:val="36"/>
                              </w:rPr>
                              <w:t>Kosten: € 12,50</w:t>
                            </w:r>
                          </w:p>
                          <w:p w14:paraId="21D52200" w14:textId="7A004B65" w:rsidR="00A650F2" w:rsidRPr="00A650F2" w:rsidRDefault="00A650F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650F2">
                              <w:rPr>
                                <w:sz w:val="36"/>
                                <w:szCs w:val="36"/>
                              </w:rPr>
                              <w:t>Je ontvangt een link na betaling.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B6DAC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306.5pt;margin-top:613.55pt;width:26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" fillcolor="#c5e0b3 [1305]" strokecolor="#70ad47 [3209]" strokeweight="1pt">
                <v:textbox style="mso-fit-shape-to-text:t">
                  <w:txbxContent>
                    <w:p w14:paraId="011FB236" w14:textId="27EC4AB4" w:rsidR="00A650F2" w:rsidRPr="00A650F2" w:rsidRDefault="00A650F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Doe je mee</w:t>
                      </w:r>
                      <w:r w:rsidRPr="00A650F2">
                        <w:rPr>
                          <w:sz w:val="36"/>
                          <w:szCs w:val="36"/>
                        </w:rPr>
                        <w:t>?</w:t>
                      </w:r>
                    </w:p>
                    <w:p w14:paraId="4ECFD187" w14:textId="168444F1" w:rsidR="00F26E2D" w:rsidRDefault="00F26E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Mail </w:t>
                      </w:r>
                      <w:hyperlink r:id="rId7" w:history="1">
                        <w:r w:rsidRPr="007D193D">
                          <w:rPr>
                            <w:rStyle w:val="Hyperlink"/>
                            <w:sz w:val="36"/>
                            <w:szCs w:val="36"/>
                          </w:rPr>
                          <w:t>Gerdi@doordetijd.nl</w:t>
                        </w:r>
                      </w:hyperlink>
                    </w:p>
                    <w:p w14:paraId="624DA95C" w14:textId="55DB0807" w:rsidR="00A650F2" w:rsidRPr="00A650F2" w:rsidRDefault="00A650F2">
                      <w:pPr>
                        <w:rPr>
                          <w:sz w:val="36"/>
                          <w:szCs w:val="36"/>
                        </w:rPr>
                      </w:pPr>
                      <w:r w:rsidRPr="00A650F2">
                        <w:rPr>
                          <w:sz w:val="36"/>
                          <w:szCs w:val="36"/>
                        </w:rPr>
                        <w:t>Duur: 2 uur.</w:t>
                      </w:r>
                    </w:p>
                    <w:p w14:paraId="342E853B" w14:textId="509C534A" w:rsidR="00A650F2" w:rsidRPr="00A650F2" w:rsidRDefault="00A650F2">
                      <w:pPr>
                        <w:rPr>
                          <w:sz w:val="36"/>
                          <w:szCs w:val="36"/>
                        </w:rPr>
                      </w:pPr>
                      <w:r w:rsidRPr="00A650F2">
                        <w:rPr>
                          <w:sz w:val="36"/>
                          <w:szCs w:val="36"/>
                        </w:rPr>
                        <w:t>Kosten: € 12,50</w:t>
                      </w:r>
                    </w:p>
                    <w:p w14:paraId="21D52200" w14:textId="7A004B65" w:rsidR="00A650F2" w:rsidRPr="00A650F2" w:rsidRDefault="00A650F2">
                      <w:pPr>
                        <w:rPr>
                          <w:sz w:val="36"/>
                          <w:szCs w:val="36"/>
                        </w:rPr>
                      </w:pPr>
                      <w:r w:rsidRPr="00A650F2">
                        <w:rPr>
                          <w:sz w:val="36"/>
                          <w:szCs w:val="36"/>
                        </w:rPr>
                        <w:t>Je ontvangt een link na betaling.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CF4D1D" wp14:editId="794BE3CD">
                <wp:simplePos x="0" y="0"/>
                <wp:positionH relativeFrom="column">
                  <wp:posOffset>77470</wp:posOffset>
                </wp:positionH>
                <wp:positionV relativeFrom="paragraph">
                  <wp:posOffset>4705985</wp:posOffset>
                </wp:positionV>
                <wp:extent cx="1809750" cy="56578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657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2CD91" w14:textId="33F11DC6" w:rsidR="00A650F2" w:rsidRPr="007E103E" w:rsidRDefault="00A650F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D7B13">
                              <w:rPr>
                                <w:sz w:val="36"/>
                                <w:szCs w:val="36"/>
                              </w:rPr>
                              <w:t xml:space="preserve">Thema: </w:t>
                            </w:r>
                            <w:r w:rsidRPr="007E103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Verheugen</w:t>
                            </w:r>
                          </w:p>
                          <w:p w14:paraId="364196AE" w14:textId="6F21919B" w:rsidR="00A650F2" w:rsidRPr="00ED7B13" w:rsidRDefault="00ED7B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D7B13">
                              <w:rPr>
                                <w:sz w:val="36"/>
                                <w:szCs w:val="36"/>
                              </w:rPr>
                              <w:t xml:space="preserve">Wanneer we ons verheugen op iets, komt dat doordat we herinneringen hebben, zegt Seneca. Hoe zit dat bij jou? Welke herinneringen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uit je jeugd </w:t>
                            </w:r>
                            <w:r w:rsidRPr="00ED7B13">
                              <w:rPr>
                                <w:sz w:val="36"/>
                                <w:szCs w:val="36"/>
                              </w:rPr>
                              <w:t>spreek jij aan als je je ergens op verheugt? We gaan schrijvend op onderzoek 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4D1D" id="_x0000_s1028" type="#_x0000_t202" style="position:absolute;margin-left:6.1pt;margin-top:370.55pt;width:142.5pt;height:4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" fillcolor="#c5e0b3 [1305]" strokecolor="#70ad47 [3209]" strokeweight="1pt">
                <v:textbox>
                  <w:txbxContent>
                    <w:p w14:paraId="77F2CD91" w14:textId="33F11DC6" w:rsidR="00A650F2" w:rsidRPr="007E103E" w:rsidRDefault="00A650F2">
                      <w:pPr>
                        <w:rPr>
                          <w:sz w:val="44"/>
                          <w:szCs w:val="44"/>
                        </w:rPr>
                      </w:pPr>
                      <w:r w:rsidRPr="00ED7B13">
                        <w:rPr>
                          <w:sz w:val="36"/>
                          <w:szCs w:val="36"/>
                        </w:rPr>
                        <w:t xml:space="preserve">Thema: </w:t>
                      </w:r>
                      <w:r w:rsidRPr="007E103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Verheugen</w:t>
                      </w:r>
                    </w:p>
                    <w:p w14:paraId="364196AE" w14:textId="6F21919B" w:rsidR="00A650F2" w:rsidRPr="00ED7B13" w:rsidRDefault="00ED7B13">
                      <w:pPr>
                        <w:rPr>
                          <w:sz w:val="36"/>
                          <w:szCs w:val="36"/>
                        </w:rPr>
                      </w:pPr>
                      <w:r w:rsidRPr="00ED7B13">
                        <w:rPr>
                          <w:sz w:val="36"/>
                          <w:szCs w:val="36"/>
                        </w:rPr>
                        <w:t xml:space="preserve">Wanneer we ons verheugen op iets, komt dat doordat we herinneringen hebben, zegt Seneca. Hoe zit dat bij jou? Welke herinneringen </w:t>
                      </w:r>
                      <w:r>
                        <w:rPr>
                          <w:sz w:val="36"/>
                          <w:szCs w:val="36"/>
                        </w:rPr>
                        <w:t xml:space="preserve">uit je jeugd </w:t>
                      </w:r>
                      <w:r w:rsidRPr="00ED7B13">
                        <w:rPr>
                          <w:sz w:val="36"/>
                          <w:szCs w:val="36"/>
                        </w:rPr>
                        <w:t>spreek jij aan als je je ergens op verheugt? We gaan schrijvend op onderzoek uit.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367">
        <w:rPr>
          <w:noProof/>
        </w:rPr>
        <mc:AlternateContent>
          <mc:Choice Requires="wps">
            <w:drawing>
              <wp:inline distT="0" distB="0" distL="0" distR="0" wp14:anchorId="617752EC" wp14:editId="0572C19F">
                <wp:extent cx="304800" cy="304800"/>
                <wp:effectExtent l="0" t="0" r="0" b="0"/>
                <wp:docPr id="1259703428" name="AutoShape 2" descr="A highly photorealistic image of a young girl, around 6 years old, seen from behind as she stands in front of a large window, gazing outside at a bright, blossoming spring landscape. She has slightly tousled, wavy brown hair falling just past her shoulders and wears a light, flowy dress. Sunlight streams through the glass, casting a soft glow on her back. Outside, the scene is full of fresh greenery, blooming flowers, and a gentle breeze moving the leaves. The atmosphere is peaceful and hopeful, with birds visible in the distanc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9862F" id="AutoShape 2" o:spid="_x0000_s1026" alt="A highly photorealistic image of a young girl, around 6 years old, seen from behind as she stands in front of a large window, gazing outside at a bright, blossoming spring landscape. She has slightly tousled, wavy brown hair falling just past her shoulders and wears a light, flowy dress. Sunlight streams through the glass, casting a soft glow on her back. Outside, the scene is full of fresh greenery, blooming flowers, and a gentle breeze moving the leaves. The atmosphere is peaceful and hopeful, with birds visible in the distanc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26E2D">
        <w:rPr>
          <w:noProof/>
        </w:rPr>
        <w:drawing>
          <wp:inline distT="0" distB="0" distL="0" distR="0" wp14:anchorId="60D78159" wp14:editId="68D14A3A">
            <wp:extent cx="2151888" cy="1645920"/>
            <wp:effectExtent l="0" t="0" r="1270" b="0"/>
            <wp:docPr id="87339048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90487" name="Afbeelding 8733904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1FA">
        <w:rPr>
          <w:noProof/>
        </w:rPr>
        <w:t xml:space="preserve"> </w:t>
      </w:r>
      <w:r w:rsidR="00617367">
        <w:rPr>
          <w:noProof/>
        </w:rPr>
        <mc:AlternateContent>
          <mc:Choice Requires="wps">
            <w:drawing>
              <wp:inline distT="0" distB="0" distL="0" distR="0" wp14:anchorId="303EE7D2" wp14:editId="5CD98D05">
                <wp:extent cx="304800" cy="304800"/>
                <wp:effectExtent l="0" t="0" r="0" b="0"/>
                <wp:docPr id="1123280594" name="Rechthoek 4" descr="A highly photorealistic image of a young girl, around 6 years old, seen from behind as she stands in front of a large window, gazing outside at a bright, blossoming spring landscape. She has slightly tousled, wavy brown hair falling just past her shoulders and wears a light, flowy dress. Sunlight streams through the glass, casting a soft glow on her back. Outside, the scene is full of fresh greenery, blooming flowers, and a gentle breeze moving the leaves. The atmosphere is peaceful and hopeful, with birds visible in the distanc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F724E" id="Rechthoek 4" o:spid="_x0000_s1026" alt="A highly photorealistic image of a young girl, around 6 years old, seen from behind as she stands in front of a large window, gazing outside at a bright, blossoming spring landscape. She has slightly tousled, wavy brown hair falling just past her shoulders and wears a light, flowy dress. Sunlight streams through the glass, casting a soft glow on her back. Outside, the scene is full of fresh greenery, blooming flowers, and a gentle breeze moving the leaves. The atmosphere is peaceful and hopeful, with birds visible in the distanc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77D2A">
      <w:pgSz w:w="11906" w:h="16838"/>
      <w:pgMar w:top="238" w:right="244" w:bottom="244" w:left="23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2A"/>
    <w:rsid w:val="00034EE4"/>
    <w:rsid w:val="000421BB"/>
    <w:rsid w:val="00077541"/>
    <w:rsid w:val="00081A23"/>
    <w:rsid w:val="000835D8"/>
    <w:rsid w:val="00126867"/>
    <w:rsid w:val="001305CE"/>
    <w:rsid w:val="001846E9"/>
    <w:rsid w:val="001B147F"/>
    <w:rsid w:val="001D222C"/>
    <w:rsid w:val="002E64B9"/>
    <w:rsid w:val="003448FA"/>
    <w:rsid w:val="003D0E32"/>
    <w:rsid w:val="004105AB"/>
    <w:rsid w:val="00437E1F"/>
    <w:rsid w:val="00485059"/>
    <w:rsid w:val="004A1005"/>
    <w:rsid w:val="004D2432"/>
    <w:rsid w:val="004D409D"/>
    <w:rsid w:val="004E796E"/>
    <w:rsid w:val="00507CEE"/>
    <w:rsid w:val="005402BE"/>
    <w:rsid w:val="00552410"/>
    <w:rsid w:val="00565E4A"/>
    <w:rsid w:val="005F7ADB"/>
    <w:rsid w:val="00602FE8"/>
    <w:rsid w:val="00606E07"/>
    <w:rsid w:val="00617367"/>
    <w:rsid w:val="00684BDA"/>
    <w:rsid w:val="006A4996"/>
    <w:rsid w:val="007D33DC"/>
    <w:rsid w:val="007E03E5"/>
    <w:rsid w:val="007E103E"/>
    <w:rsid w:val="007F4F0B"/>
    <w:rsid w:val="00821A0F"/>
    <w:rsid w:val="00831DCE"/>
    <w:rsid w:val="00897FC2"/>
    <w:rsid w:val="008D7FD1"/>
    <w:rsid w:val="00933CD5"/>
    <w:rsid w:val="009F11FA"/>
    <w:rsid w:val="00A64242"/>
    <w:rsid w:val="00A647C2"/>
    <w:rsid w:val="00A650F2"/>
    <w:rsid w:val="00A865B2"/>
    <w:rsid w:val="00AA162C"/>
    <w:rsid w:val="00AB1983"/>
    <w:rsid w:val="00B16B20"/>
    <w:rsid w:val="00B66F39"/>
    <w:rsid w:val="00BB36CD"/>
    <w:rsid w:val="00BB6AC5"/>
    <w:rsid w:val="00BF7BAF"/>
    <w:rsid w:val="00C512AD"/>
    <w:rsid w:val="00C77D2A"/>
    <w:rsid w:val="00C931C8"/>
    <w:rsid w:val="00CA5090"/>
    <w:rsid w:val="00CC7DE4"/>
    <w:rsid w:val="00D12EA9"/>
    <w:rsid w:val="00D67C43"/>
    <w:rsid w:val="00D9506F"/>
    <w:rsid w:val="00DF13F6"/>
    <w:rsid w:val="00ED2A41"/>
    <w:rsid w:val="00ED7B13"/>
    <w:rsid w:val="00EE0E05"/>
    <w:rsid w:val="00F1227A"/>
    <w:rsid w:val="00F26E2D"/>
    <w:rsid w:val="00FD4D05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344B"/>
  <w15:docId w15:val="{7E55B379-32B3-D341-8C26-DB802E3C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7E04"/>
    <w:rPr>
      <w:rFonts w:eastAsiaTheme="minorEastAsia"/>
      <w:lang w:eastAsia="ja-JP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unhideWhenUsed/>
    <w:rsid w:val="00E67E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Hyperlink1">
    <w:name w:val="Hyperlink1"/>
    <w:basedOn w:val="Standaardalinea-lettertype"/>
    <w:uiPriority w:val="99"/>
    <w:unhideWhenUsed/>
    <w:rsid w:val="00E67E04"/>
    <w:rPr>
      <w:color w:val="0000FF"/>
      <w:u w:val="single"/>
    </w:rPr>
  </w:style>
  <w:style w:type="character" w:styleId="Hyperlink">
    <w:name w:val="Hyperlink"/>
    <w:basedOn w:val="Standaardalinea-lettertype"/>
    <w:uiPriority w:val="99"/>
    <w:unhideWhenUsed/>
    <w:rsid w:val="00E67E04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75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7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Gerdi@doordetijd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di@doordetijd.n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SA0kzWKikAuyjtnGnX4aJ4sJg==">CgMxLjA4AHIhMWoxSFlYLWI3TlRnbHFjN09QTHNPTzAwSVhOVW8xVDJi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Pardoen</dc:creator>
  <cp:lastModifiedBy>Gerdi Keeler</cp:lastModifiedBy>
  <cp:revision>2</cp:revision>
  <cp:lastPrinted>2024-02-08T13:33:00Z</cp:lastPrinted>
  <dcterms:created xsi:type="dcterms:W3CDTF">2025-03-10T13:41:00Z</dcterms:created>
  <dcterms:modified xsi:type="dcterms:W3CDTF">2025-03-10T13:41:00Z</dcterms:modified>
</cp:coreProperties>
</file>